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83B90A3" w14:textId="063F63F1" w:rsidR="00521160" w:rsidRDefault="006E7012" w:rsidP="00521160">
      <w:pPr>
        <w:spacing w:before="100" w:beforeAutospacing="1" w:after="100" w:afterAutospacing="1"/>
        <w:jc w:val="center"/>
        <w:rPr>
          <w:rFonts w:eastAsia="Times New Roman" w:cs="Times New Roman"/>
          <w:b/>
          <w:bCs/>
          <w:i/>
          <w:iCs/>
          <w:kern w:val="0"/>
          <w:sz w:val="26"/>
          <w:szCs w:val="26"/>
          <w:lang w:val="uk-UA" w:eastAsia="uk-UA"/>
          <w14:ligatures w14:val="none"/>
        </w:rPr>
      </w:pPr>
      <w:r>
        <w:rPr>
          <w:noProof/>
        </w:rPr>
        <w:drawing>
          <wp:inline distT="0" distB="0" distL="0" distR="0" wp14:anchorId="323957A3" wp14:editId="07FCBF31">
            <wp:extent cx="1722120" cy="172212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2120" cy="1722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  <w:r w:rsidR="00521160" w:rsidRPr="00521160">
        <w:rPr>
          <w:rFonts w:eastAsia="Times New Roman" w:cs="Times New Roman"/>
          <w:kern w:val="0"/>
          <w:sz w:val="26"/>
          <w:szCs w:val="26"/>
          <w:lang w:val="uk-UA" w:eastAsia="uk-UA"/>
          <w14:ligatures w14:val="none"/>
        </w:rPr>
        <w:br/>
      </w:r>
      <w:r w:rsidR="00521160" w:rsidRPr="00521160">
        <w:rPr>
          <w:rFonts w:eastAsia="Times New Roman" w:cs="Times New Roman"/>
          <w:b/>
          <w:bCs/>
          <w:i/>
          <w:iCs/>
          <w:kern w:val="0"/>
          <w:sz w:val="26"/>
          <w:szCs w:val="26"/>
          <w:lang w:val="uk-UA" w:eastAsia="uk-UA"/>
          <w14:ligatures w14:val="none"/>
        </w:rPr>
        <w:t xml:space="preserve">Порядок подання та розгляду (з дотриманням конфіденційності) заяв про випадки </w:t>
      </w:r>
      <w:proofErr w:type="spellStart"/>
      <w:r w:rsidR="00521160" w:rsidRPr="00521160">
        <w:rPr>
          <w:rFonts w:eastAsia="Times New Roman" w:cs="Times New Roman"/>
          <w:b/>
          <w:bCs/>
          <w:i/>
          <w:iCs/>
          <w:kern w:val="0"/>
          <w:sz w:val="26"/>
          <w:szCs w:val="26"/>
          <w:lang w:val="uk-UA" w:eastAsia="uk-UA"/>
          <w14:ligatures w14:val="none"/>
        </w:rPr>
        <w:t>булінгу</w:t>
      </w:r>
      <w:proofErr w:type="spellEnd"/>
      <w:r w:rsidR="00521160" w:rsidRPr="00521160">
        <w:rPr>
          <w:rFonts w:eastAsia="Times New Roman" w:cs="Times New Roman"/>
          <w:b/>
          <w:bCs/>
          <w:i/>
          <w:iCs/>
          <w:kern w:val="0"/>
          <w:sz w:val="26"/>
          <w:szCs w:val="26"/>
          <w:lang w:val="uk-UA" w:eastAsia="uk-UA"/>
          <w14:ligatures w14:val="none"/>
        </w:rPr>
        <w:t xml:space="preserve"> (цькування) в </w:t>
      </w:r>
      <w:r w:rsidR="00521160">
        <w:rPr>
          <w:rFonts w:eastAsia="Times New Roman" w:cs="Times New Roman"/>
          <w:b/>
          <w:bCs/>
          <w:i/>
          <w:iCs/>
          <w:kern w:val="0"/>
          <w:sz w:val="26"/>
          <w:szCs w:val="26"/>
          <w:lang w:val="uk-UA" w:eastAsia="uk-UA"/>
          <w14:ligatures w14:val="none"/>
        </w:rPr>
        <w:t>закладі дошкільної освіти №8 Коростишівської міської ради</w:t>
      </w:r>
    </w:p>
    <w:p w14:paraId="51BE3F66" w14:textId="31125B0B" w:rsidR="00521160" w:rsidRPr="00521160" w:rsidRDefault="00521160" w:rsidP="00521160">
      <w:pPr>
        <w:spacing w:before="100" w:beforeAutospacing="1" w:after="100" w:afterAutospacing="1"/>
        <w:rPr>
          <w:rFonts w:eastAsia="Times New Roman" w:cs="Times New Roman"/>
          <w:kern w:val="0"/>
          <w:sz w:val="26"/>
          <w:szCs w:val="26"/>
          <w:lang w:val="uk-UA" w:eastAsia="uk-UA"/>
          <w14:ligatures w14:val="none"/>
        </w:rPr>
      </w:pPr>
      <w:r w:rsidRPr="00521160">
        <w:rPr>
          <w:rFonts w:eastAsia="Times New Roman" w:cs="Times New Roman"/>
          <w:kern w:val="0"/>
          <w:sz w:val="26"/>
          <w:szCs w:val="26"/>
          <w:lang w:val="uk-UA" w:eastAsia="uk-UA"/>
          <w14:ligatures w14:val="none"/>
        </w:rPr>
        <w:br/>
        <w:t>Відповідно до Закону України « Про освіту» (розділ І, ст. 25, 26) керівник закладу дошкільної освіти:</w:t>
      </w:r>
    </w:p>
    <w:p w14:paraId="0A92FACF" w14:textId="77777777" w:rsidR="00521160" w:rsidRPr="00521160" w:rsidRDefault="00521160" w:rsidP="00521160">
      <w:pPr>
        <w:numPr>
          <w:ilvl w:val="0"/>
          <w:numId w:val="1"/>
        </w:numPr>
        <w:spacing w:before="100" w:beforeAutospacing="1" w:after="100" w:afterAutospacing="1"/>
        <w:jc w:val="both"/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</w:pPr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 xml:space="preserve">здійснює контроль за виконанням плану заходів, спрямованих на запобігання та протидію </w:t>
      </w:r>
      <w:proofErr w:type="spellStart"/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>булінгу</w:t>
      </w:r>
      <w:proofErr w:type="spellEnd"/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 xml:space="preserve"> (цькуванню) в закладі освіти;</w:t>
      </w:r>
    </w:p>
    <w:p w14:paraId="43AC8701" w14:textId="77777777" w:rsidR="00521160" w:rsidRPr="00521160" w:rsidRDefault="00521160" w:rsidP="00521160">
      <w:pPr>
        <w:numPr>
          <w:ilvl w:val="0"/>
          <w:numId w:val="1"/>
        </w:numPr>
        <w:spacing w:before="100" w:beforeAutospacing="1" w:after="100" w:afterAutospacing="1"/>
        <w:jc w:val="both"/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</w:pPr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 xml:space="preserve">розглядає скарги про відмову у реагуванні на випадки </w:t>
      </w:r>
      <w:proofErr w:type="spellStart"/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>булінгу</w:t>
      </w:r>
      <w:proofErr w:type="spellEnd"/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 xml:space="preserve"> (цькування) за заявами здобувачів освіти, їхніх батьків, законних представників, інших осіб та приймає рішення за результатами розгляду таких скарг;</w:t>
      </w:r>
    </w:p>
    <w:p w14:paraId="4CC406DB" w14:textId="77777777" w:rsidR="00521160" w:rsidRPr="00521160" w:rsidRDefault="00521160" w:rsidP="00521160">
      <w:pPr>
        <w:numPr>
          <w:ilvl w:val="0"/>
          <w:numId w:val="1"/>
        </w:numPr>
        <w:spacing w:before="100" w:beforeAutospacing="1" w:after="100" w:afterAutospacing="1"/>
        <w:jc w:val="both"/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</w:pPr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 xml:space="preserve">сприяє створенню безпечного освітнього середовища в закладі освіти та вживає заходів для надання соціальних та психолого-педагогічних послуг здобувачам освіти, які вчинили </w:t>
      </w:r>
      <w:proofErr w:type="spellStart"/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>булінг</w:t>
      </w:r>
      <w:proofErr w:type="spellEnd"/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 xml:space="preserve"> (цькування), стали його свідками або постраждали від </w:t>
      </w:r>
      <w:proofErr w:type="spellStart"/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>булінгу</w:t>
      </w:r>
      <w:proofErr w:type="spellEnd"/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>;</w:t>
      </w:r>
    </w:p>
    <w:p w14:paraId="1747E311" w14:textId="77777777" w:rsidR="00521160" w:rsidRPr="00521160" w:rsidRDefault="00521160" w:rsidP="00521160">
      <w:pPr>
        <w:numPr>
          <w:ilvl w:val="0"/>
          <w:numId w:val="1"/>
        </w:numPr>
        <w:spacing w:before="100" w:beforeAutospacing="1" w:after="100" w:afterAutospacing="1"/>
        <w:jc w:val="both"/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</w:pPr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 xml:space="preserve">забезпечує створення у закладі освіти безпечного освітнього середовища, вільного від насильства та </w:t>
      </w:r>
      <w:proofErr w:type="spellStart"/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>булінгу</w:t>
      </w:r>
      <w:proofErr w:type="spellEnd"/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 xml:space="preserve"> (цькування), у тому числі: з урахуванням пропозицій територіальних органів (підрозділів) Національної поліції України, центрального органу виконавчої влади, що забезпечує формування та реалізує державну політику у сфері охорони здоров’я, головного органу у системі центральних органів виконавчої влади, що забезпечує формування та реалізує державну правову політику, служб у справах дітей та центрів соціальних служб для сім’ї, дітей та молоді розробляє, затверджує та оприлюднює план заходів, спрямованих на запобігання та протидію </w:t>
      </w:r>
      <w:proofErr w:type="spellStart"/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>булінгу</w:t>
      </w:r>
      <w:proofErr w:type="spellEnd"/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 xml:space="preserve"> (цькуванню) в закладі освіти;</w:t>
      </w:r>
    </w:p>
    <w:p w14:paraId="3BDEBF0B" w14:textId="77777777" w:rsidR="00521160" w:rsidRPr="00521160" w:rsidRDefault="00521160" w:rsidP="00521160">
      <w:pPr>
        <w:numPr>
          <w:ilvl w:val="0"/>
          <w:numId w:val="1"/>
        </w:numPr>
        <w:spacing w:before="100" w:beforeAutospacing="1" w:after="100" w:afterAutospacing="1"/>
        <w:jc w:val="both"/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</w:pPr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 xml:space="preserve">розглядає заяви про випадки </w:t>
      </w:r>
      <w:proofErr w:type="spellStart"/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>булінгу</w:t>
      </w:r>
      <w:proofErr w:type="spellEnd"/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 xml:space="preserve"> (цькування) здобувачів освіти, їхніх батьків, законних представників, інших осіб та видає рішення про проведення розслідування; </w:t>
      </w:r>
      <w:proofErr w:type="spellStart"/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>скликає</w:t>
      </w:r>
      <w:proofErr w:type="spellEnd"/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 xml:space="preserve"> засідання комісії з розгляду випадків </w:t>
      </w:r>
      <w:proofErr w:type="spellStart"/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>булінгу</w:t>
      </w:r>
      <w:proofErr w:type="spellEnd"/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 xml:space="preserve"> (цькування) для прийняття рішення за результатами проведеного розслідування та вживає відповідних заходів реагування;</w:t>
      </w:r>
    </w:p>
    <w:p w14:paraId="6B53E7DA" w14:textId="77777777" w:rsidR="00521160" w:rsidRPr="00521160" w:rsidRDefault="00521160" w:rsidP="00521160">
      <w:pPr>
        <w:numPr>
          <w:ilvl w:val="0"/>
          <w:numId w:val="1"/>
        </w:numPr>
        <w:spacing w:before="100" w:beforeAutospacing="1" w:after="100" w:afterAutospacing="1"/>
        <w:jc w:val="both"/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</w:pPr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 xml:space="preserve">забезпечує виконання заходів для надання соціальних та психолого-педагогічних послуг здобувачам освіти, які вчинили </w:t>
      </w:r>
      <w:proofErr w:type="spellStart"/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>булінг</w:t>
      </w:r>
      <w:proofErr w:type="spellEnd"/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 xml:space="preserve">, стали його свідками або постраждали від </w:t>
      </w:r>
      <w:proofErr w:type="spellStart"/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>булінгу</w:t>
      </w:r>
      <w:proofErr w:type="spellEnd"/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 xml:space="preserve"> (цькування);</w:t>
      </w:r>
    </w:p>
    <w:p w14:paraId="58C46496" w14:textId="77777777" w:rsidR="00521160" w:rsidRDefault="00521160" w:rsidP="00521160">
      <w:pPr>
        <w:numPr>
          <w:ilvl w:val="0"/>
          <w:numId w:val="1"/>
        </w:numPr>
        <w:spacing w:before="100" w:beforeAutospacing="1" w:after="100" w:afterAutospacing="1"/>
        <w:jc w:val="both"/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</w:pPr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 xml:space="preserve">повідомляє уповноваженим підрозділам органів Національної поліції України та службі у справах дітей про випадки </w:t>
      </w:r>
      <w:proofErr w:type="spellStart"/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>булінгу</w:t>
      </w:r>
      <w:proofErr w:type="spellEnd"/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 xml:space="preserve"> (цькування) в закладі освіти.</w:t>
      </w:r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br/>
        <w:t xml:space="preserve">Якщо дитина стала свідком </w:t>
      </w:r>
      <w:proofErr w:type="spellStart"/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>булінгу</w:t>
      </w:r>
      <w:proofErr w:type="spellEnd"/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 xml:space="preserve"> в закладі освіти, передусім вона може розказати про це батькам, вихователю, психологу.</w:t>
      </w:r>
    </w:p>
    <w:p w14:paraId="64D9469E" w14:textId="7E770AF7" w:rsidR="00521160" w:rsidRDefault="00521160" w:rsidP="00521160">
      <w:pPr>
        <w:spacing w:before="100" w:beforeAutospacing="1" w:after="100" w:afterAutospacing="1"/>
        <w:jc w:val="both"/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</w:pPr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br/>
        <w:t xml:space="preserve">Окрім цього, батьки можуть звернутись на гарячу лінію ГО «Ла </w:t>
      </w:r>
      <w:proofErr w:type="spellStart"/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>Страда</w:t>
      </w:r>
      <w:proofErr w:type="spellEnd"/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 xml:space="preserve"> – Україна» з протидії насильству в сім’ї або із захисту прав дітей; до соціальної служби з питань сім’ї, </w:t>
      </w:r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lastRenderedPageBreak/>
        <w:t>дітей та молоді; Національної поліції України; Центру надання безоплатної правової допомоги.</w:t>
      </w:r>
      <w:r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 xml:space="preserve"> </w:t>
      </w:r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 xml:space="preserve">Якщо педагог або інший працівник закладу освіти став свідком </w:t>
      </w:r>
      <w:proofErr w:type="spellStart"/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>булінгу</w:t>
      </w:r>
      <w:proofErr w:type="spellEnd"/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 xml:space="preserve">, то він має повідомити керівника закладу незалежно від того, чи поскаржилась йому жертва </w:t>
      </w:r>
      <w:proofErr w:type="spellStart"/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>булінгу</w:t>
      </w:r>
      <w:proofErr w:type="spellEnd"/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 xml:space="preserve"> чи ні.</w:t>
      </w:r>
    </w:p>
    <w:p w14:paraId="37EC9154" w14:textId="09901710" w:rsidR="00521160" w:rsidRDefault="00521160" w:rsidP="00521160">
      <w:pPr>
        <w:spacing w:before="100" w:beforeAutospacing="1" w:after="100" w:afterAutospacing="1"/>
        <w:jc w:val="both"/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</w:pPr>
    </w:p>
    <w:p w14:paraId="77D18897" w14:textId="77777777" w:rsidR="00521160" w:rsidRDefault="00521160" w:rsidP="00521160">
      <w:pPr>
        <w:spacing w:before="100" w:beforeAutospacing="1" w:after="100" w:afterAutospacing="1"/>
        <w:jc w:val="both"/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</w:pPr>
    </w:p>
    <w:p w14:paraId="0CF294C1" w14:textId="4DD44EA1" w:rsidR="00521160" w:rsidRPr="00521160" w:rsidRDefault="00521160" w:rsidP="00521160">
      <w:pPr>
        <w:spacing w:before="100" w:beforeAutospacing="1" w:after="100" w:afterAutospacing="1"/>
        <w:jc w:val="both"/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</w:pPr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br/>
        <w:t>Слід запам’ятати:</w:t>
      </w:r>
    </w:p>
    <w:p w14:paraId="51415BA5" w14:textId="77777777" w:rsidR="00521160" w:rsidRPr="00521160" w:rsidRDefault="00521160" w:rsidP="00521160">
      <w:pPr>
        <w:numPr>
          <w:ilvl w:val="0"/>
          <w:numId w:val="2"/>
        </w:numPr>
        <w:spacing w:before="100" w:beforeAutospacing="1" w:after="100" w:afterAutospacing="1"/>
        <w:jc w:val="both"/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</w:pPr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 xml:space="preserve">Заяву про випадки </w:t>
      </w:r>
      <w:proofErr w:type="spellStart"/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>булінгу</w:t>
      </w:r>
      <w:proofErr w:type="spellEnd"/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 xml:space="preserve"> у закладі освіти має право подати будь-який учасник освітнього процесу.</w:t>
      </w:r>
    </w:p>
    <w:p w14:paraId="5365B73C" w14:textId="77777777" w:rsidR="00521160" w:rsidRPr="00521160" w:rsidRDefault="00521160" w:rsidP="00521160">
      <w:pPr>
        <w:numPr>
          <w:ilvl w:val="0"/>
          <w:numId w:val="2"/>
        </w:numPr>
        <w:spacing w:before="100" w:beforeAutospacing="1" w:after="100" w:afterAutospacing="1"/>
        <w:jc w:val="both"/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</w:pPr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>Заява подається керівнику закладу освіти відповідно до Закону України «Про звернення громадян».</w:t>
      </w:r>
    </w:p>
    <w:p w14:paraId="00336107" w14:textId="77777777" w:rsidR="00521160" w:rsidRPr="00521160" w:rsidRDefault="00521160" w:rsidP="00521160">
      <w:pPr>
        <w:numPr>
          <w:ilvl w:val="0"/>
          <w:numId w:val="2"/>
        </w:numPr>
        <w:spacing w:before="100" w:beforeAutospacing="1" w:after="100" w:afterAutospacing="1"/>
        <w:jc w:val="both"/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</w:pPr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>Керівник закладу освіти має розглянути звернення.</w:t>
      </w:r>
    </w:p>
    <w:p w14:paraId="4E1DF00E" w14:textId="77777777" w:rsidR="00521160" w:rsidRPr="00521160" w:rsidRDefault="00521160" w:rsidP="00521160">
      <w:pPr>
        <w:numPr>
          <w:ilvl w:val="0"/>
          <w:numId w:val="2"/>
        </w:numPr>
        <w:spacing w:before="100" w:beforeAutospacing="1" w:after="100" w:afterAutospacing="1"/>
        <w:jc w:val="both"/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</w:pPr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 xml:space="preserve">Керівник закладу освіти створює комісію з розгляду випадків </w:t>
      </w:r>
      <w:proofErr w:type="spellStart"/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>булінгу</w:t>
      </w:r>
      <w:proofErr w:type="spellEnd"/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 xml:space="preserve">, яка з’ясовує обставини </w:t>
      </w:r>
      <w:proofErr w:type="spellStart"/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>булінгу</w:t>
      </w:r>
      <w:proofErr w:type="spellEnd"/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>.</w:t>
      </w:r>
    </w:p>
    <w:p w14:paraId="6D8F30DC" w14:textId="77777777" w:rsidR="00521160" w:rsidRPr="00521160" w:rsidRDefault="00521160" w:rsidP="00521160">
      <w:pPr>
        <w:numPr>
          <w:ilvl w:val="0"/>
          <w:numId w:val="2"/>
        </w:numPr>
        <w:spacing w:before="100" w:beforeAutospacing="1" w:after="100" w:afterAutospacing="1"/>
        <w:jc w:val="both"/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</w:pPr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 xml:space="preserve">Якщо випадок цькування був </w:t>
      </w:r>
      <w:proofErr w:type="spellStart"/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>єдиноразовим</w:t>
      </w:r>
      <w:proofErr w:type="spellEnd"/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>, питання з налагодження мікроклімату в дитячому середовищі та розв’язання конфлікту вирішується у межах закладу освіти учасниками освітнього процесу.</w:t>
      </w:r>
    </w:p>
    <w:p w14:paraId="7DE3956B" w14:textId="77777777" w:rsidR="00521160" w:rsidRDefault="00521160" w:rsidP="00521160">
      <w:pPr>
        <w:numPr>
          <w:ilvl w:val="0"/>
          <w:numId w:val="2"/>
        </w:numPr>
        <w:spacing w:before="100" w:beforeAutospacing="1" w:after="100" w:afterAutospacing="1"/>
        <w:jc w:val="both"/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</w:pPr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 xml:space="preserve">Якщо комісія визнала, що це був </w:t>
      </w:r>
      <w:proofErr w:type="spellStart"/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>булінг</w:t>
      </w:r>
      <w:proofErr w:type="spellEnd"/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>, а не одноразовий конфлікт, то керівник закладу освіти повідомляє уповноважені підрозділи органів Національної поліції України та Службу у справах дітей.</w:t>
      </w:r>
    </w:p>
    <w:p w14:paraId="2952661A" w14:textId="3C720982" w:rsidR="00521160" w:rsidRPr="00521160" w:rsidRDefault="00521160" w:rsidP="00521160">
      <w:pPr>
        <w:spacing w:before="100" w:beforeAutospacing="1" w:after="100" w:afterAutospacing="1"/>
        <w:ind w:left="720"/>
        <w:jc w:val="both"/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</w:pPr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br/>
        <w:t>Гарячі телефони:</w:t>
      </w:r>
    </w:p>
    <w:p w14:paraId="5923C8CA" w14:textId="77777777" w:rsidR="00521160" w:rsidRPr="00521160" w:rsidRDefault="00521160" w:rsidP="00521160">
      <w:pPr>
        <w:numPr>
          <w:ilvl w:val="0"/>
          <w:numId w:val="3"/>
        </w:numPr>
        <w:spacing w:before="100" w:beforeAutospacing="1" w:after="100" w:afterAutospacing="1"/>
        <w:jc w:val="both"/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</w:pPr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>Дитяча лінія 116 111 або 0 800 500 225 (з 12.00 до 16.00);</w:t>
      </w:r>
    </w:p>
    <w:p w14:paraId="4CDAC2F3" w14:textId="77777777" w:rsidR="00521160" w:rsidRPr="00521160" w:rsidRDefault="00521160" w:rsidP="00521160">
      <w:pPr>
        <w:numPr>
          <w:ilvl w:val="0"/>
          <w:numId w:val="3"/>
        </w:numPr>
        <w:spacing w:before="100" w:beforeAutospacing="1" w:after="100" w:afterAutospacing="1"/>
        <w:jc w:val="both"/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</w:pPr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>Гаряча телефонна лінія щодо боулінгу 116 000;</w:t>
      </w:r>
    </w:p>
    <w:p w14:paraId="7F75CEBF" w14:textId="77777777" w:rsidR="00521160" w:rsidRPr="00521160" w:rsidRDefault="00521160" w:rsidP="00521160">
      <w:pPr>
        <w:numPr>
          <w:ilvl w:val="0"/>
          <w:numId w:val="3"/>
        </w:numPr>
        <w:spacing w:before="100" w:beforeAutospacing="1" w:after="100" w:afterAutospacing="1"/>
        <w:jc w:val="both"/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</w:pPr>
      <w:proofErr w:type="spellStart"/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>Гарячая</w:t>
      </w:r>
      <w:proofErr w:type="spellEnd"/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 xml:space="preserve"> лінія з питань запобігання насильству 116 123 або 0 800 500 335;</w:t>
      </w:r>
    </w:p>
    <w:p w14:paraId="658979DC" w14:textId="77777777" w:rsidR="00521160" w:rsidRPr="00521160" w:rsidRDefault="00521160" w:rsidP="00521160">
      <w:pPr>
        <w:numPr>
          <w:ilvl w:val="0"/>
          <w:numId w:val="3"/>
        </w:numPr>
        <w:spacing w:before="100" w:beforeAutospacing="1" w:after="100" w:afterAutospacing="1"/>
        <w:jc w:val="both"/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</w:pPr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>Уповноважений Верховної Ради з прав людини 0 800 50 17 20;</w:t>
      </w:r>
    </w:p>
    <w:p w14:paraId="6614CC27" w14:textId="77777777" w:rsidR="00521160" w:rsidRPr="00521160" w:rsidRDefault="00521160" w:rsidP="00521160">
      <w:pPr>
        <w:numPr>
          <w:ilvl w:val="0"/>
          <w:numId w:val="3"/>
        </w:numPr>
        <w:spacing w:before="100" w:beforeAutospacing="1" w:after="100" w:afterAutospacing="1"/>
        <w:jc w:val="both"/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</w:pPr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>Уповноважений Президента України з прав дитини 0 44 255 76 75;</w:t>
      </w:r>
    </w:p>
    <w:p w14:paraId="46E8EF33" w14:textId="77777777" w:rsidR="00521160" w:rsidRPr="00521160" w:rsidRDefault="00521160" w:rsidP="00521160">
      <w:pPr>
        <w:numPr>
          <w:ilvl w:val="0"/>
          <w:numId w:val="3"/>
        </w:numPr>
        <w:spacing w:before="100" w:beforeAutospacing="1" w:after="100" w:afterAutospacing="1"/>
        <w:jc w:val="both"/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</w:pPr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>Центр надання безоплатної правової допомоги 0 800 213 103;</w:t>
      </w:r>
    </w:p>
    <w:p w14:paraId="712D5B1B" w14:textId="77777777" w:rsidR="00521160" w:rsidRPr="00521160" w:rsidRDefault="00521160" w:rsidP="00521160">
      <w:pPr>
        <w:numPr>
          <w:ilvl w:val="0"/>
          <w:numId w:val="3"/>
        </w:numPr>
        <w:spacing w:before="100" w:beforeAutospacing="1" w:after="100" w:afterAutospacing="1"/>
        <w:jc w:val="both"/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</w:pPr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 xml:space="preserve">Національна поліція України 102. Новоприйнятий Закон передбачає низку штрафів за цькування. – Штрафи за </w:t>
      </w:r>
      <w:proofErr w:type="spellStart"/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>булінг</w:t>
      </w:r>
      <w:proofErr w:type="spellEnd"/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 xml:space="preserve"> становитимуть від 50 до 100 неоподатковуваних мінімумів, тобто від 850 до 1700 гривень або від 20 до 40 годин громадських робіт.</w:t>
      </w:r>
    </w:p>
    <w:p w14:paraId="740D0401" w14:textId="77777777" w:rsidR="00521160" w:rsidRPr="00521160" w:rsidRDefault="00521160" w:rsidP="00521160">
      <w:pPr>
        <w:numPr>
          <w:ilvl w:val="0"/>
          <w:numId w:val="3"/>
        </w:numPr>
        <w:spacing w:before="100" w:beforeAutospacing="1" w:after="100" w:afterAutospacing="1"/>
        <w:jc w:val="both"/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</w:pPr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 xml:space="preserve">Якщо </w:t>
      </w:r>
      <w:proofErr w:type="spellStart"/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>булінг</w:t>
      </w:r>
      <w:proofErr w:type="spellEnd"/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 xml:space="preserve"> вчинено групою осіб або повторно протягом року після накладення адміністративного стягнення, штраф буде більшим — від 100 до 200 мінімумів (1700 – 3400 гривень) або громадські роботи на строк від 40 до 60 годин.</w:t>
      </w:r>
    </w:p>
    <w:p w14:paraId="325F9B77" w14:textId="77777777" w:rsidR="00521160" w:rsidRPr="00521160" w:rsidRDefault="00521160" w:rsidP="00521160">
      <w:pPr>
        <w:numPr>
          <w:ilvl w:val="0"/>
          <w:numId w:val="3"/>
        </w:numPr>
        <w:spacing w:before="100" w:beforeAutospacing="1" w:after="100" w:afterAutospacing="1"/>
        <w:jc w:val="both"/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</w:pPr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 xml:space="preserve">Неповідомлення керівником закладу освіти уповноваженим підрозділам органів Національної поліції України про випадки </w:t>
      </w:r>
      <w:proofErr w:type="spellStart"/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>булінгу</w:t>
      </w:r>
      <w:proofErr w:type="spellEnd"/>
      <w:r w:rsidRPr="00521160">
        <w:rPr>
          <w:rFonts w:eastAsia="Times New Roman" w:cs="Times New Roman"/>
          <w:kern w:val="0"/>
          <w:sz w:val="24"/>
          <w:szCs w:val="24"/>
          <w:lang w:val="uk-UA" w:eastAsia="uk-UA"/>
          <w14:ligatures w14:val="none"/>
        </w:rPr>
        <w:t xml:space="preserve"> учасника освітнього процесу тягне за собою накладення штрафу від 50 до 100 неоподатковуваних мінімумів доходів громадян або виправні роботи на строк до 1 місяця з відрахуванням до 20 відсотків заробітку.</w:t>
      </w:r>
    </w:p>
    <w:p w14:paraId="2B8BBF66" w14:textId="77777777" w:rsidR="00F12C76" w:rsidRPr="00521160" w:rsidRDefault="00F12C76" w:rsidP="00521160">
      <w:pPr>
        <w:spacing w:after="0"/>
        <w:ind w:firstLine="709"/>
        <w:jc w:val="both"/>
        <w:rPr>
          <w:lang w:val="uk-UA"/>
        </w:rPr>
      </w:pPr>
    </w:p>
    <w:sectPr w:rsidR="00F12C76" w:rsidRPr="00521160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66934C5"/>
    <w:multiLevelType w:val="multilevel"/>
    <w:tmpl w:val="39E473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E4E6B7A"/>
    <w:multiLevelType w:val="multilevel"/>
    <w:tmpl w:val="CED0BF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BE51B1E"/>
    <w:multiLevelType w:val="multilevel"/>
    <w:tmpl w:val="EAE630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7C31"/>
    <w:rsid w:val="003A7C31"/>
    <w:rsid w:val="00521160"/>
    <w:rsid w:val="006C0B77"/>
    <w:rsid w:val="006E7012"/>
    <w:rsid w:val="008242FF"/>
    <w:rsid w:val="00870751"/>
    <w:rsid w:val="00922C48"/>
    <w:rsid w:val="00B915B7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DBFCE0"/>
  <w15:chartTrackingRefBased/>
  <w15:docId w15:val="{63F06651-AA58-4606-9FF7-63C5A13926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paragraph" w:styleId="1">
    <w:name w:val="heading 1"/>
    <w:basedOn w:val="a"/>
    <w:link w:val="10"/>
    <w:uiPriority w:val="9"/>
    <w:qFormat/>
    <w:rsid w:val="00521160"/>
    <w:pPr>
      <w:spacing w:before="100" w:beforeAutospacing="1" w:after="100" w:afterAutospacing="1"/>
      <w:outlineLvl w:val="0"/>
    </w:pPr>
    <w:rPr>
      <w:rFonts w:eastAsia="Times New Roman" w:cs="Times New Roman"/>
      <w:b/>
      <w:bCs/>
      <w:kern w:val="36"/>
      <w:sz w:val="48"/>
      <w:szCs w:val="48"/>
      <w:lang w:val="uk-UA" w:eastAsia="uk-UA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21160"/>
    <w:rPr>
      <w:rFonts w:ascii="Times New Roman" w:eastAsia="Times New Roman" w:hAnsi="Times New Roman" w:cs="Times New Roman"/>
      <w:b/>
      <w:bCs/>
      <w:kern w:val="36"/>
      <w:sz w:val="48"/>
      <w:szCs w:val="48"/>
      <w:lang w:val="uk-UA" w:eastAsia="uk-UA"/>
      <w14:ligatures w14:val="none"/>
    </w:rPr>
  </w:style>
  <w:style w:type="paragraph" w:customStyle="1" w:styleId="has-text-align-center">
    <w:name w:val="has-text-align-center"/>
    <w:basedOn w:val="a"/>
    <w:rsid w:val="00521160"/>
    <w:pPr>
      <w:spacing w:before="100" w:beforeAutospacing="1" w:after="100" w:afterAutospacing="1"/>
    </w:pPr>
    <w:rPr>
      <w:rFonts w:eastAsia="Times New Roman" w:cs="Times New Roman"/>
      <w:kern w:val="0"/>
      <w:sz w:val="24"/>
      <w:szCs w:val="24"/>
      <w:lang w:val="uk-UA" w:eastAsia="uk-UA"/>
      <w14:ligatures w14:val="none"/>
    </w:rPr>
  </w:style>
  <w:style w:type="character" w:styleId="a3">
    <w:name w:val="Strong"/>
    <w:basedOn w:val="a0"/>
    <w:uiPriority w:val="22"/>
    <w:qFormat/>
    <w:rsid w:val="00521160"/>
    <w:rPr>
      <w:b/>
      <w:bCs/>
    </w:rPr>
  </w:style>
  <w:style w:type="character" w:styleId="a4">
    <w:name w:val="Emphasis"/>
    <w:basedOn w:val="a0"/>
    <w:uiPriority w:val="20"/>
    <w:qFormat/>
    <w:rsid w:val="0052116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7565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76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2972</Words>
  <Characters>1695</Characters>
  <Application>Microsoft Office Word</Application>
  <DocSecurity>0</DocSecurity>
  <Lines>14</Lines>
  <Paragraphs>9</Paragraphs>
  <ScaleCrop>false</ScaleCrop>
  <Company/>
  <LinksUpToDate>false</LinksUpToDate>
  <CharactersWithSpaces>4658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5</cp:revision>
  <dcterms:created xsi:type="dcterms:W3CDTF">2025-03-04T08:02:00Z</dcterms:created>
  <dcterms:modified xsi:type="dcterms:W3CDTF">2025-03-04T08:11:00Z</dcterms:modified>
</cp:coreProperties>
</file>